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1B" w:rsidRPr="000E1799" w:rsidRDefault="00923E4A" w:rsidP="000E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9661CF">
        <w:rPr>
          <w:rFonts w:ascii="Times New Roman" w:hAnsi="Times New Roman" w:cs="Times New Roman"/>
          <w:b/>
          <w:sz w:val="24"/>
          <w:szCs w:val="24"/>
        </w:rPr>
        <w:t xml:space="preserve">.04.2020 </w:t>
      </w:r>
      <w:r w:rsidR="000E1799" w:rsidRPr="000E1799">
        <w:rPr>
          <w:rFonts w:ascii="Times New Roman" w:hAnsi="Times New Roman" w:cs="Times New Roman"/>
          <w:b/>
          <w:sz w:val="24"/>
          <w:szCs w:val="24"/>
        </w:rPr>
        <w:t>Добрый день гр. 32а!</w:t>
      </w:r>
    </w:p>
    <w:p w:rsidR="000E1799" w:rsidRPr="000E1799" w:rsidRDefault="000F43FB" w:rsidP="000E17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82F81">
        <w:rPr>
          <w:rFonts w:ascii="Times New Roman" w:hAnsi="Times New Roman" w:cs="Times New Roman"/>
          <w:b/>
          <w:sz w:val="24"/>
          <w:szCs w:val="24"/>
        </w:rPr>
        <w:t>-7</w:t>
      </w:r>
      <w:r w:rsidR="000E1799" w:rsidRPr="000E1799">
        <w:rPr>
          <w:rFonts w:ascii="Times New Roman" w:hAnsi="Times New Roman" w:cs="Times New Roman"/>
          <w:b/>
          <w:sz w:val="24"/>
          <w:szCs w:val="24"/>
        </w:rPr>
        <w:t xml:space="preserve"> урок!</w:t>
      </w:r>
    </w:p>
    <w:p w:rsidR="003937FC" w:rsidRDefault="009C207E" w:rsidP="009C2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r w:rsidR="000E1799" w:rsidRPr="000E1799">
        <w:rPr>
          <w:rFonts w:ascii="Times New Roman" w:hAnsi="Times New Roman" w:cs="Times New Roman"/>
          <w:b/>
          <w:sz w:val="24"/>
          <w:szCs w:val="24"/>
        </w:rPr>
        <w:t xml:space="preserve">ма 1 – </w:t>
      </w:r>
      <w:r w:rsidR="0039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представления о человеке</w:t>
      </w:r>
      <w:r w:rsidR="003937FC" w:rsidRPr="000E17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F81" w:rsidRDefault="000E1799" w:rsidP="009C207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1799">
        <w:rPr>
          <w:rFonts w:ascii="Times New Roman" w:hAnsi="Times New Roman" w:cs="Times New Roman"/>
          <w:b/>
          <w:sz w:val="24"/>
          <w:szCs w:val="24"/>
        </w:rPr>
        <w:t xml:space="preserve">Тема 2 – </w:t>
      </w:r>
      <w:r w:rsidR="0039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Христианские письменные источники. Историческое подтверждение</w:t>
      </w:r>
    </w:p>
    <w:p w:rsidR="000E1799" w:rsidRPr="000E1799" w:rsidRDefault="000E1799" w:rsidP="009C2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99">
        <w:rPr>
          <w:rFonts w:ascii="Times New Roman" w:hAnsi="Times New Roman" w:cs="Times New Roman"/>
          <w:b/>
          <w:sz w:val="24"/>
          <w:szCs w:val="24"/>
        </w:rPr>
        <w:t xml:space="preserve">Тема 3 – </w:t>
      </w:r>
      <w:r w:rsidR="0039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Христианские </w:t>
      </w:r>
      <w:proofErr w:type="spellStart"/>
      <w:r w:rsidR="0039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добродеятели</w:t>
      </w:r>
      <w:proofErr w:type="spellEnd"/>
    </w:p>
    <w:p w:rsidR="000F43FB" w:rsidRDefault="000F43FB" w:rsidP="000F43F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0E17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9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Православные понятия о грехах, страстях, покаянии</w:t>
      </w:r>
    </w:p>
    <w:p w:rsidR="00363A19" w:rsidRDefault="000F43FB" w:rsidP="000F4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Pr="000E179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93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Посмертная жизнь человека и будущее человечество в православном учении</w:t>
      </w:r>
    </w:p>
    <w:p w:rsidR="007C00ED" w:rsidRDefault="003937FC" w:rsidP="002377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Дифференцированный зачет</w:t>
      </w:r>
    </w:p>
    <w:p w:rsidR="00CD292C" w:rsidRPr="006E67C1" w:rsidRDefault="00CD292C" w:rsidP="00CD2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православной культуры</w:t>
      </w:r>
    </w:p>
    <w:p w:rsidR="00CD292C" w:rsidRPr="006E67C1" w:rsidRDefault="00CD292C" w:rsidP="00CD2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 лекция по Православной культуре</w:t>
      </w:r>
    </w:p>
    <w:p w:rsidR="00CD292C" w:rsidRPr="006E67C1" w:rsidRDefault="005610EC" w:rsidP="00CD2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5" w:history="1">
        <w:r w:rsidR="00CD292C" w:rsidRPr="006E67C1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http://pobeda.ru/osnovyi-pravoslavnoy-kulturyi-kurs-lektsiy</w:t>
        </w:r>
      </w:hyperlink>
    </w:p>
    <w:p w:rsidR="00CD292C" w:rsidRPr="006E67C1" w:rsidRDefault="00CD292C" w:rsidP="00CD2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0EC" w:rsidRPr="003718EA" w:rsidRDefault="005610EC" w:rsidP="00561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71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5610EC" w:rsidRPr="003718EA" w:rsidRDefault="005610EC" w:rsidP="005610E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3718EA">
        <w:rPr>
          <w:rFonts w:ascii="Times New Roman" w:hAnsi="Times New Roman" w:cs="Times New Roman"/>
          <w:color w:val="000000"/>
          <w:sz w:val="24"/>
          <w:szCs w:val="24"/>
        </w:rPr>
        <w:t>Критерии оценки:</w:t>
      </w:r>
    </w:p>
    <w:p w:rsidR="005610EC" w:rsidRPr="003718EA" w:rsidRDefault="005610EC" w:rsidP="005610EC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bCs/>
          <w:i/>
          <w:kern w:val="24"/>
          <w:sz w:val="24"/>
          <w:szCs w:val="24"/>
        </w:rPr>
        <w:t>Оценка «</w:t>
      </w:r>
      <w:r w:rsidRPr="003718EA">
        <w:rPr>
          <w:rFonts w:ascii="Times New Roman" w:hAnsi="Times New Roman" w:cs="Times New Roman"/>
          <w:b/>
          <w:bCs/>
          <w:i/>
          <w:kern w:val="24"/>
          <w:sz w:val="24"/>
          <w:szCs w:val="24"/>
        </w:rPr>
        <w:t>5»</w:t>
      </w:r>
      <w:r w:rsidRPr="003718EA">
        <w:rPr>
          <w:rFonts w:ascii="Times New Roman" w:hAnsi="Times New Roman" w:cs="Times New Roman"/>
          <w:bCs/>
          <w:kern w:val="24"/>
          <w:sz w:val="24"/>
          <w:szCs w:val="24"/>
        </w:rPr>
        <w:t>, если уч-ся ответил на 30 вопросов - полное соответствие всем критериям оценки результата –10 баллов</w:t>
      </w:r>
    </w:p>
    <w:p w:rsidR="005610EC" w:rsidRPr="003718EA" w:rsidRDefault="005610EC" w:rsidP="005610EC">
      <w:pPr>
        <w:spacing w:after="0" w:line="240" w:lineRule="auto"/>
        <w:ind w:firstLine="426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3718EA">
        <w:rPr>
          <w:rFonts w:ascii="Times New Roman" w:hAnsi="Times New Roman" w:cs="Times New Roman"/>
          <w:b/>
          <w:i/>
          <w:kern w:val="24"/>
          <w:sz w:val="24"/>
          <w:szCs w:val="24"/>
        </w:rPr>
        <w:t>4</w:t>
      </w: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3718E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29-25 вопросов </w:t>
      </w:r>
    </w:p>
    <w:p w:rsidR="005610EC" w:rsidRPr="003718EA" w:rsidRDefault="005610EC" w:rsidP="005610EC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3718EA">
        <w:rPr>
          <w:rFonts w:ascii="Times New Roman" w:hAnsi="Times New Roman" w:cs="Times New Roman"/>
          <w:b/>
          <w:i/>
          <w:kern w:val="24"/>
          <w:sz w:val="24"/>
          <w:szCs w:val="24"/>
        </w:rPr>
        <w:t>3</w:t>
      </w: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3718E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24-20 вопросов </w:t>
      </w:r>
    </w:p>
    <w:p w:rsidR="005610EC" w:rsidRPr="003718EA" w:rsidRDefault="005610EC" w:rsidP="005610EC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Оценка «</w:t>
      </w:r>
      <w:r w:rsidRPr="003718EA">
        <w:rPr>
          <w:rFonts w:ascii="Times New Roman" w:hAnsi="Times New Roman" w:cs="Times New Roman"/>
          <w:b/>
          <w:i/>
          <w:kern w:val="24"/>
          <w:sz w:val="24"/>
          <w:szCs w:val="24"/>
        </w:rPr>
        <w:t>2</w:t>
      </w:r>
      <w:r w:rsidRPr="003718EA">
        <w:rPr>
          <w:rFonts w:ascii="Times New Roman" w:hAnsi="Times New Roman" w:cs="Times New Roman"/>
          <w:i/>
          <w:kern w:val="24"/>
          <w:sz w:val="24"/>
          <w:szCs w:val="24"/>
        </w:rPr>
        <w:t>»,</w:t>
      </w:r>
      <w:r w:rsidRPr="003718EA">
        <w:rPr>
          <w:rFonts w:ascii="Times New Roman" w:hAnsi="Times New Roman" w:cs="Times New Roman"/>
          <w:bCs/>
          <w:kern w:val="24"/>
          <w:sz w:val="24"/>
          <w:szCs w:val="24"/>
        </w:rPr>
        <w:t xml:space="preserve"> если уч-ся ответил на 19-0 вопросов - </w:t>
      </w:r>
      <w:r w:rsidRPr="003718EA">
        <w:rPr>
          <w:rFonts w:ascii="Times New Roman" w:hAnsi="Times New Roman" w:cs="Times New Roman"/>
          <w:kern w:val="24"/>
          <w:sz w:val="24"/>
          <w:szCs w:val="24"/>
        </w:rPr>
        <w:t>работа не может быть зачтена.</w:t>
      </w:r>
    </w:p>
    <w:p w:rsidR="005610EC" w:rsidRPr="003718EA" w:rsidRDefault="005610EC" w:rsidP="005610EC">
      <w:pPr>
        <w:spacing w:after="0" w:line="240" w:lineRule="auto"/>
        <w:ind w:firstLine="426"/>
        <w:rPr>
          <w:rFonts w:ascii="Times New Roman" w:hAnsi="Times New Roman" w:cs="Times New Roman"/>
          <w:kern w:val="24"/>
          <w:sz w:val="24"/>
          <w:szCs w:val="24"/>
        </w:rPr>
      </w:pPr>
      <w:r w:rsidRPr="003718EA">
        <w:rPr>
          <w:rFonts w:ascii="Times New Roman" w:hAnsi="Times New Roman" w:cs="Times New Roman"/>
          <w:kern w:val="24"/>
          <w:sz w:val="24"/>
          <w:szCs w:val="24"/>
        </w:rPr>
        <w:t>Практическая часть выполнена.</w:t>
      </w:r>
    </w:p>
    <w:p w:rsidR="005610EC" w:rsidRPr="00B335C5" w:rsidRDefault="005610EC" w:rsidP="00561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292C" w:rsidRPr="00B335C5" w:rsidRDefault="00CD292C" w:rsidP="00CD2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ВАРИАНТ 1.</w:t>
      </w:r>
    </w:p>
    <w:p w:rsidR="00CD292C" w:rsidRPr="00B335C5" w:rsidRDefault="00CD292C" w:rsidP="00CD2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ВЫПОЛНИТЕ ЗАДАНИЯ В ТЕСТОВОЙ ФОРМЕ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1. ВЫБЕРИТЕ ОДИН ПРАВИЛЬНЫЙ ОТВЕТ. Совокупность всех способов взаимодействия и форм объединения людей, в которых выражается их всесторонняя зависимость друг от друга, называется: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цивилизацией,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обществом,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культурой,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формацией;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2. ВЫБЕРИТЕ ОДИН ПРАВИЛЬНЫЙ ОТВЕТ. Наука о прошлом человечества: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история,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социология,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психология,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правоведение;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3. ВЫБЕРИТЕ ОДИН ПРАВИЛЬНЫЙ ОТВЕТ. Революция и реформа – это: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социальные институты,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формы общественных преобразований,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элементы общества как системы,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виды социальных связей;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4. ВЫБЕРИТЕ ОДИН ПРАВИЛЬНЫЙ ОТВЕТ. Отличие деятельности человека, от деятельности животных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носит узко специализированный характер,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направлена на удовлетворение физиологических потребностей,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целенаправленность,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всегда носит индивидуальный характер;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5. ВЫБЕРИТЕ ОДИН ПРАВИЛЬНЫЙ ОТВЕТ. Характеристика человека, отражающая его социальную сущность: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индивидуальность,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личность,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индивид,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элита;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6. ВЫБЕРИТЕ ОДИН ПРАВИЛЬНЫЙ ОТВЕТ. Развитие общества называется: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социальной стратификацией,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общественной мобильностью,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социальной революцией,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общественным прогрессом;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7. ВЫБЕРИТЕ ОДИН ПРАВИЛЬНЫЙ ОТВЕТ. Сфера жизни общества, включающая в себя отношения людей в процессе производства материальных благ: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экономическая,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политическая,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духовная;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8. ВЫБЕРИТЕ ОДИН ПРАВИЛЬНЫЙ ОТВЕТ. Признак индустриального общества: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ведущая роль сельского хозяйства,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слабый уровень разделения труда,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промышленное производство,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решающее значение сферы услуг в экономике;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9. ВЫБЕРИТЕ ОДИН ПРАВИЛЬНЫЙ ОТВЕТ. Культура - это…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сфера жизни общества,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правила поведения в обществе,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все виды преобразовательной деятельности человека и общества, её результаты;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10. ВЫБЕРИТЕ ОДИН ПРАВИЛЬНЫЙ ОТВЕТ. Показатели духовности человека: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активная жизненная позиция,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обладание высшим образованием,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приверженность в мыслях и поступках общечеловеческим ценностям;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11. ВЫБЕРИТЕ ОДИН ПРАВИЛЬНЫЙ ОТВЕТ. Проявления политической жизни: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банкротство предприятий,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 дифференциация,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принятие закона,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восстановление храмов;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12. ВЫБЕРИТЕ ОДИН ПРАВИЛЬНЫЙ ОТВЕТ. Признаки демократического режима: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административно-командные методы управления,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господство исполнительной власти,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контроль за жизнью общества,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гарантии прав меньшинств;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13. ВЫБЕРИТЕ ОДИН ПРАВИЛЬНЫЙ ОТВЕТ. Экономика» - это: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организация хозяйства по территориальному признаку,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прожиточный минимум человека,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система общественного производства;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14. ВЫБЕРИТЕ ОДИН ПРАВИЛЬНЫЙ ОТВЕТ. Основа экономических отношений — это…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отношения собственности на средства производства,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пропорциональное распределение продукта между участниками производства,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высокий уровень развития науки и техники;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15. ВЫБЕРИТЕ ОДИН ПРАВИЛЬНЫЙ ОТВЕТ. Показатель эффективности производства: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уровень зарплаты рабочих,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условия труда,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производительность труда;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16. ВЫБЕРИТЕ ОДИН ПРАВИЛЬНЫЙ ОТВЕТ. Товар – это: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любое изделие или продукт питания,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вещь, обладающая высоким качеством,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продукт труда, предлагаемый для обмена путем купли-продажи, удовлетворяющий общественные потребности;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17. ВЫБЕРИТЕ ОДИН ПРАВИЛЬНЫЙ ОТВЕТ. Социальная структура общества определяет отношения между: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членами общества и государством,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собственниками производства и государством,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разными слоями населения,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членами различных обществ;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18. ВЫБЕРИТЕ ОДИН ПРАВИЛЬНЫЙ ОТВЕТ. Социальная стратификация — это: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признаки социального расслоения, неравенство,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концепция о всеобщем стремлении граждан к трудовым достижениям,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чувство любви к своему социальному слою;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19. ВЫБЕРИТЕ ОДИН ПРАВИЛЬНЫЙ ОТВЕТ. Теория социальной стратификации основывается на: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уровне дохода,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отношении к собственности,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профессиональном уровне,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отношении к власти;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20. ВЫБЕРИТЕ ОДИН ПРАВИЛЬНЫЙ ОТВЕТ. Армия как социальный лифт: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воспитывает гражданские качества,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предоставляет возможность двигаться вверх,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открывает путь к престижным профессиям;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21. ВЫБЕРИТЕ ОДИН ПРАВИЛЬНЫЙ ОТВЕТ. Фактор, объединяющий людей в социальную группу: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коллективное владение собственностью,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общий интерес,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совместное проживание;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 xml:space="preserve">22. ВЫБЕРИТЕ ОДИН ПРАВИЛЬНЫЙ ОТВЕТ. Причина </w:t>
      </w:r>
      <w:proofErr w:type="spellStart"/>
      <w:r w:rsidRPr="00B335C5">
        <w:rPr>
          <w:rFonts w:ascii="Times New Roman" w:hAnsi="Times New Roman" w:cs="Times New Roman"/>
        </w:rPr>
        <w:t>маргинализации</w:t>
      </w:r>
      <w:proofErr w:type="spellEnd"/>
      <w:r w:rsidRPr="00B335C5">
        <w:rPr>
          <w:rFonts w:ascii="Times New Roman" w:hAnsi="Times New Roman" w:cs="Times New Roman"/>
        </w:rPr>
        <w:t>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переход современного общества на стадию постиндустриального развития,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бедность, безработица, неустроенность,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всеобщая грамотность населения;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23. ВЫБЕРИТЕ ОДИН ПРАВИЛЬНЫЙ ОТВЕТ. Особенность эволюции современной социальной структуры российского общества: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изменение социального статуса многих элементов социальной структуры: их возрождение или деградация,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улучшение положения многих социальных групп,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появление новых социальных групп,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уничтожение социальных слоев и групп;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24. ВЫБЕРИТЕ ОДИН ПРАВИЛЬНЫЙ ОТВЕТ. Отношения между большими социальными группами людей - это: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управление,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политика,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дипломатия;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25. ВЫБЕРИТЕ ОДИН ПРАВИЛЬНЫЙ ОТВЕТ. Понятие «социальная структура общества» включает: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национальность,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место жительства,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профессия,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год рождения,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возраст,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класс,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умственные способности,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все вышеперечисленно;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26. ВСТАВЬТЕ ПРОПУЩЕННОЕ ПОНЯТИЕ, ИСПОЛЬЗУЯ СЛОВА В СКОБКАХ: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Игровая, трудовая, научная, индивидуальная – это____________________________________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(сферы общественной жизни, виды деятельности, направления творчества);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27. УСТАНОВИТЕ СООТВЕТСТВИЕ социальных институтов и сфер жизни общества: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государство,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религия,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производство,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семья;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а) экономика,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б) политика,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в) духовная культура,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г) социальные отношения;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28. ВЫБЕРИТЕ НЕСКОЛЬКО ПРАВИЛЬНЫХ ОТВЕТОВ. Объект деятельности: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водители поливочных машин,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поливные машины,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грядки картофеля,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помидоры и огурцы в теплицах,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технические приспособления,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пшеничное поле,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земледельцы;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29. ВЫБЕРИТЕ НЕСКОЛЬКО ПРАВИЛЬНЫХ ОТВЕТОВ. Верно суждение об обществе: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любое общество развивается гармонично,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общество и природа взаимосвязаны,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общество является прогрессирующей системой,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в первобытности общества не существовало;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30. ВЫБЕРИТЕ ОДИН ПРАВИЛЬНЫЙ ОТВЕТ. Характерная черта диалога как формы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общения: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наличие субъекта и объекта,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коммуникация через посредника,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сопоставление точек зрения.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ВЫПОЛНИТЕ ПРАКТИЧЕСКОЕ ЗАДАНИЕ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1.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Золотое правило морали гласит: «Поступай по отношению к другим так, как ты хотел бы, чтобы другие поступали по отношению к тебе».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Можно ли это правило считать моральной нормой? Или же это высшая моральная ценность?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На вопрос о том, что для вас является высшей ценностью, нередко дают короткий ответ: «Деньги». Есть, конечно и другие ответы. А как вы ответите на этот вопрос? Свой ответ аргументируйте.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2.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Объясните отличие таких духовно-нравственных категорий как «эгоизм» и «альтруизм».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ЗАДАНИЕ № 3.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 xml:space="preserve">Выскажите свое отношение к практике защиты чести и </w:t>
      </w:r>
      <w:proofErr w:type="spellStart"/>
      <w:r w:rsidRPr="00B335C5">
        <w:rPr>
          <w:rFonts w:ascii="Times New Roman" w:hAnsi="Times New Roman" w:cs="Times New Roman"/>
        </w:rPr>
        <w:t>достинства</w:t>
      </w:r>
      <w:proofErr w:type="spellEnd"/>
      <w:r w:rsidRPr="00B335C5">
        <w:rPr>
          <w:rFonts w:ascii="Times New Roman" w:hAnsi="Times New Roman" w:cs="Times New Roman"/>
        </w:rPr>
        <w:t xml:space="preserve"> личности в суде. Почему компенсация причиненного морального ущерба имеет, как правило, денежное выражение?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ВАРИАНТ 2.</w:t>
      </w:r>
    </w:p>
    <w:p w:rsidR="00CD292C" w:rsidRPr="00B335C5" w:rsidRDefault="00CD292C" w:rsidP="00CD2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ВЫПОЛНИТЕ ЗАДАНИЯ В ТЕСТОВОЙ ФОРМЕ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1. ВЫБЕРИТЕ ОДИН ПРАВИЛЬНЫЙ ОТВЕТ. Часть света или территории, имеющая границы и пользующаяся суверенитетом: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цивилизация,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общество,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страна,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государство;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2. ВЫБЕРИТЕ НЕСКОЛЬКО ПРАВИЛЬНЫХ ОТВЕТОВ. Науки о человеке и обществе, отдельных социальных институтах, процессах, социальных группах и общностях: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экономика,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социология,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психология,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правоведение,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история;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3. ВЫБЕРИТЕ ОДИН ПРАВИЛЬНЫЙ ОТВЕТ. Скачкообразный переход от одного общественно-политического строя к другому: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прогресс,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революция,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регресс,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эволюция;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4. ВЫБЕРИТЕ ОДИН ПРАВИЛЬНЫЙ ОТВЕТ. Омоним понятию «общественный прогресс»: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 революция,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общественный регресс,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общественное развитие,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 мобильность;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5. ВЫБЕРИТЕ ОДИН ПРАВИЛЬНЫЙ ОТВЕТ. Сфера жизни общества, включающая в себя отношения людей по поводу власти: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экономическая,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политическая,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социальная,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духовная;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6. ВЫБЕРИТЕ ОДИН ПРАВИЛЬНЫЙ ОТВЕТ. Признаки информационного общества: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формирование рыночной экономики,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рост социального неравенства,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развитие средств массовой коммуникации,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формирование демократического государства;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7. ВЫБЕРИТЕ НЕСКОЛЬКО ПРАВИЛЬНЫХ ОТВЕТОВ. Факторы, формирующие духовный мир человека: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СМИ,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религия,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мораль;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8. ВЫБЕРИТЕ ОДИН ПРАВИЛЬНЫЙ ОТВЕТ. Показатели уровня развития духовной культуры: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объём создаваемых в обществе духовных ценностей,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качество духовной продукции,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достижения духовной культуры,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степень доступности к ценностям культуры;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9. ВЫБЕРИТЕ ОДИН ПРАВИЛЬНЫЙ ОТВЕТ. Действия политической власти: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организация фестиваля народной музыки,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решение об участии страны в международной миротворческой деятельности,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собрание членов акционерного общества,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заключение договора между работниками;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10. ВЫБЕРИТЕ ОДИН ПРАВИЛЬНЫЙ ОТВЕТ. Признаки тоталитарного режима: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государственный суверенитет,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источником власти является народ,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всесторонний контроль за жизнью общества,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свобода прессы;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11. ВЫБЕРИТЕ ОДИН ПРАВИЛЬНЫЙ ОТВЕТ. Политическая деятельность человека: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трудоустройство,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проведение кинофестиваля,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благотворительная акция,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участие в выборах;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12. ВЕРНЫ ЛИ СУЖДЕНИЯ о разделении властей: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А. Для того, чтобы государство хорошо защищало права граждан, необходимы три сильные и самостоятельные ветви власти.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Б. Принцип разделения властей не является обязательным для демократического государства.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верно только 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верно только Б,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верны оба суждения,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оба суждения не верны;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13. ВЫБЕРИТЕ ОДИН ПРАВИЛЬНЫЙ ОТВЕТ. Признак рыночной экономики: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свободное ценообразование,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использование новых технологий,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высокое качество продукции,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внешнеэкономическая деятельность государства;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14. ВЫБЕРИТЕ ОДИН ПРАВИЛЬНЫЙ ОТВЕТ. Функций рынка НЕ является: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обеспечение полной занятости,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регулирование общественного производства,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обеспечение связи производителей и потребителей,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учёт затрат на производство продукции;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15. ВЫБЕРИТЕ ОДИН ПРАВИЛЬНЫЙ ОТВЕТ. Вид рынка, на котором формируется спрос и предложение на легковые автомобили: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рынок труда,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рынок товаров и услуг,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рынок средств производства,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рынок капиталов;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16. ВЫБЕРИТЕ ОДИН ПРАВИЛЬНЫЙ ОТВЕТ. Называние налога на товары, ввозимые из-за границы: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подоходным налогом,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таможенной пошлиной,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налогом на имущество,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налогом на прибыль;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17. ВСТАВЬТЕ ПРОПУЩЕННОЕ ПОНЯТИЕ, ИСПОЛЬЗУЯ СЛОВА В СКОБКАХ: Социальная группа – это_________</w:t>
      </w:r>
      <w:proofErr w:type="gramStart"/>
      <w:r w:rsidRPr="00B335C5">
        <w:rPr>
          <w:rFonts w:ascii="Times New Roman" w:hAnsi="Times New Roman" w:cs="Times New Roman"/>
        </w:rPr>
        <w:t>_(</w:t>
      </w:r>
      <w:proofErr w:type="gramEnd"/>
      <w:r w:rsidRPr="00B335C5">
        <w:rPr>
          <w:rFonts w:ascii="Times New Roman" w:hAnsi="Times New Roman" w:cs="Times New Roman"/>
        </w:rPr>
        <w:t>класс, страна, производственное объединение, семья, этническая общность);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18. ВЫБЕРИТЕ ОДИН ПРАВИЛЬНЫЙ ОТВЕТ. Социальные общности образуют: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социальную дифференциацию,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социальную мобильность,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социальную структуру;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19. ВЫБЕРИТЕ ОДИН ПРАВИЛЬНЫЙ ОТВЕТ. Социальная группа - это: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любая совокупность индивидов, объединенных общим интересом,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объединение людей, основанное на коллективном владении средствами производства,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группы людей, различающихся по их месту в системе общественного производства;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20. ВЫБЕРИТЕ ОДИН ПРАВИЛЬНЫЙ ОТВЕТ. Социальная опора тоталитарной власти: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пролетариат,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буржуазия,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люмпены;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21. ВЫБЕРИТЕ ОДИН ПРАВИЛЬНЫЙ ОТВЕТ. Социальная стратификация – это: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система страт,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стремление людей к повышению социального статуса,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переезд в другую местность;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22. ВЫБЕРИТЕ ОДИН ПРАВИЛЬНЫЙ ОТВЕТ. Люмпены – это: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квалифицированные рабочие,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кустари-одиночки,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слои населения, на входящие в определенный класс;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23. ВЫБЕРИТЕ ОДИН ПРАВИЛЬНЫЙ ОТВЕТ. Переход из одной общественной группы и другую: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карьера,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социальная мобильность,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номенклатурная судьба;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24. ВЫБЕРИТЕ ОДИН ПРАВИЛЬНЫЙ ОТВЕТ. Социальная группа — это: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люди, объединенные общим интересом,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любой коллектив, с которым индивид соотносит свое поведение,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люди, работающие на одном предприятии;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25. ВПИШИТЕ НЕДОСТАЮЩЕЕ ОБОБЩАЮЩЕЕ ПОНЯТИЕ, используя слова в скобках: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Реформа, модернизация, революции – это _____________ (формы развития, виды деятельности);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26. УСТАНОВИТЕ СООТВЕТСТВИЕ сфер общественной жизни и их составляющих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экономическая,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политическая,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духовная,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социальная;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а) взаимодействие социальных групп и слоев,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б) деятельность государственных организаций,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в) мораль, религия, философия, деятельность научных и религиозных организаций,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г) отношения в процессе производства;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27. ВЫБЕРИТЕ ОДИН ПРАВИЛЬНЫЙ ОТВЕТ. Результат учебной деятельности: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учителя,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компьютерное обеспечение,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знание основ наук,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lastRenderedPageBreak/>
        <w:t>наглядные пособия,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учащиеся,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умения применять знания,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практические навыки;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28. ВЫБЕРИТЕ ОДИН ПРАВИЛЬНЫЙ ОТВЕТ. Свобода человека предполагает: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высокий социальный статус,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достижения совершеннолетия,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практическая полезность,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целеполагание;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29. ВЫБЕРИТЕ ОДИН ПРАВИЛЬНЫЙ ОТВЕТ. Проявление противоречивости общественного прогресса: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глобальные проблемы современности,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интернационализация высшего образования,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улучшение условий жизни людей,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колебания цен валютного рынка;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30. ВЫБЕРИТЕ НЕСКОЛЬКО ПРАВИЛЬНЫХ суждений об обществе: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1) общество является статической системой,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2) общество является совокупностью индивидов и орудий труда,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3) все элементы общества взаимосвязаны друг с другом,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4) общество является частью природы.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ВЫПОЛНИТЕ ПРАКТИЧЕСКИЕ ЗАДАНИЯ</w:t>
      </w:r>
    </w:p>
    <w:p w:rsidR="00CD292C" w:rsidRPr="00B335C5" w:rsidRDefault="00CD292C" w:rsidP="00CD292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1.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 xml:space="preserve">Считаете ли вы актуальной проблему подготовки молодёжи к браку? Является ли серьёзное отношение к обязанностям будущих супругов </w:t>
      </w:r>
      <w:proofErr w:type="spellStart"/>
      <w:r w:rsidRPr="00B335C5">
        <w:rPr>
          <w:rFonts w:ascii="Times New Roman" w:hAnsi="Times New Roman" w:cs="Times New Roman"/>
        </w:rPr>
        <w:t>неприменным</w:t>
      </w:r>
      <w:proofErr w:type="spellEnd"/>
      <w:r w:rsidRPr="00B335C5">
        <w:rPr>
          <w:rFonts w:ascii="Times New Roman" w:hAnsi="Times New Roman" w:cs="Times New Roman"/>
        </w:rPr>
        <w:t xml:space="preserve"> условием благополучной семьи?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2.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 xml:space="preserve">Опираясь на знания </w:t>
      </w:r>
      <w:proofErr w:type="spellStart"/>
      <w:r w:rsidRPr="00B335C5">
        <w:rPr>
          <w:rFonts w:ascii="Times New Roman" w:hAnsi="Times New Roman" w:cs="Times New Roman"/>
        </w:rPr>
        <w:t>общестоведческого</w:t>
      </w:r>
      <w:proofErr w:type="spellEnd"/>
      <w:r w:rsidRPr="00B335C5">
        <w:rPr>
          <w:rFonts w:ascii="Times New Roman" w:hAnsi="Times New Roman" w:cs="Times New Roman"/>
        </w:rPr>
        <w:t xml:space="preserve"> курса, курса права и социальный опыт, приведите примеры социальных норм, регулирующих семейные отношения, которые закреплены законодательно, и тех, которые поддерживаются традициями, обычаями, общественным мнением.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ЗАДАНИЕ № 3.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  <w:r w:rsidRPr="00B335C5">
        <w:rPr>
          <w:rFonts w:ascii="Times New Roman" w:hAnsi="Times New Roman" w:cs="Times New Roman"/>
        </w:rPr>
        <w:t>Существует мне</w:t>
      </w:r>
      <w:r>
        <w:rPr>
          <w:rFonts w:ascii="Times New Roman" w:hAnsi="Times New Roman" w:cs="Times New Roman"/>
        </w:rPr>
        <w:t>н</w:t>
      </w:r>
      <w:r w:rsidRPr="00B335C5">
        <w:rPr>
          <w:rFonts w:ascii="Times New Roman" w:hAnsi="Times New Roman" w:cs="Times New Roman"/>
        </w:rPr>
        <w:t>ие: «Брак – это не контракт между двумя людьми, брак – это контракт между супружеской парой и обществом». Выскажите своё отношение к этому суждению.</w:t>
      </w:r>
    </w:p>
    <w:p w:rsidR="00CD292C" w:rsidRPr="00B335C5" w:rsidRDefault="00CD292C" w:rsidP="00CD292C">
      <w:pPr>
        <w:spacing w:after="0" w:line="240" w:lineRule="auto"/>
        <w:rPr>
          <w:rFonts w:ascii="Times New Roman" w:hAnsi="Times New Roman" w:cs="Times New Roman"/>
        </w:rPr>
      </w:pPr>
    </w:p>
    <w:p w:rsidR="00CD292C" w:rsidRPr="00B335C5" w:rsidRDefault="00CD292C" w:rsidP="00CD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4FE" w:rsidRDefault="008224FE" w:rsidP="00CD29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9E0"/>
    <w:multiLevelType w:val="multilevel"/>
    <w:tmpl w:val="D93A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50C31"/>
    <w:multiLevelType w:val="multilevel"/>
    <w:tmpl w:val="517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60B1F"/>
    <w:multiLevelType w:val="multilevel"/>
    <w:tmpl w:val="97865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85CD7"/>
    <w:multiLevelType w:val="multilevel"/>
    <w:tmpl w:val="E108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F1D09"/>
    <w:multiLevelType w:val="multilevel"/>
    <w:tmpl w:val="481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6C746C"/>
    <w:multiLevelType w:val="multilevel"/>
    <w:tmpl w:val="2E20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10CD2"/>
    <w:multiLevelType w:val="multilevel"/>
    <w:tmpl w:val="2DD4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64412"/>
    <w:multiLevelType w:val="multilevel"/>
    <w:tmpl w:val="77DE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C42001"/>
    <w:multiLevelType w:val="multilevel"/>
    <w:tmpl w:val="FF3C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41481"/>
    <w:multiLevelType w:val="multilevel"/>
    <w:tmpl w:val="A2E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34189A"/>
    <w:multiLevelType w:val="multilevel"/>
    <w:tmpl w:val="019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B298E"/>
    <w:multiLevelType w:val="multilevel"/>
    <w:tmpl w:val="EAE0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F78FB"/>
    <w:multiLevelType w:val="multilevel"/>
    <w:tmpl w:val="08FC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D1FCF"/>
    <w:multiLevelType w:val="multilevel"/>
    <w:tmpl w:val="25AA3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92557"/>
    <w:multiLevelType w:val="multilevel"/>
    <w:tmpl w:val="844C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3A55B2"/>
    <w:multiLevelType w:val="multilevel"/>
    <w:tmpl w:val="941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D012D"/>
    <w:multiLevelType w:val="multilevel"/>
    <w:tmpl w:val="8CD0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D61EC9"/>
    <w:multiLevelType w:val="multilevel"/>
    <w:tmpl w:val="81C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8C4B7F"/>
    <w:multiLevelType w:val="multilevel"/>
    <w:tmpl w:val="16C0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060ABD"/>
    <w:multiLevelType w:val="multilevel"/>
    <w:tmpl w:val="3468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54BB0"/>
    <w:multiLevelType w:val="multilevel"/>
    <w:tmpl w:val="C518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B5324C"/>
    <w:multiLevelType w:val="hybridMultilevel"/>
    <w:tmpl w:val="CFE0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E0178"/>
    <w:multiLevelType w:val="multilevel"/>
    <w:tmpl w:val="F0B4C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DE09E8"/>
    <w:multiLevelType w:val="multilevel"/>
    <w:tmpl w:val="9B1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763C4"/>
    <w:multiLevelType w:val="multilevel"/>
    <w:tmpl w:val="3BD6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014B2"/>
    <w:multiLevelType w:val="multilevel"/>
    <w:tmpl w:val="539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8102B1"/>
    <w:multiLevelType w:val="multilevel"/>
    <w:tmpl w:val="C0E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F7A15"/>
    <w:multiLevelType w:val="multilevel"/>
    <w:tmpl w:val="80B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BE23EA"/>
    <w:multiLevelType w:val="multilevel"/>
    <w:tmpl w:val="1046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1D64B7"/>
    <w:multiLevelType w:val="multilevel"/>
    <w:tmpl w:val="193A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1839FC"/>
    <w:multiLevelType w:val="multilevel"/>
    <w:tmpl w:val="750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70585"/>
    <w:multiLevelType w:val="multilevel"/>
    <w:tmpl w:val="D974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F73B04"/>
    <w:multiLevelType w:val="hybridMultilevel"/>
    <w:tmpl w:val="100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71F75"/>
    <w:multiLevelType w:val="multilevel"/>
    <w:tmpl w:val="24BA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7035E"/>
    <w:multiLevelType w:val="multilevel"/>
    <w:tmpl w:val="DD62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0"/>
  </w:num>
  <w:num w:numId="5">
    <w:abstractNumId w:val="13"/>
  </w:num>
  <w:num w:numId="6">
    <w:abstractNumId w:val="31"/>
  </w:num>
  <w:num w:numId="7">
    <w:abstractNumId w:val="5"/>
  </w:num>
  <w:num w:numId="8">
    <w:abstractNumId w:val="29"/>
  </w:num>
  <w:num w:numId="9">
    <w:abstractNumId w:val="19"/>
  </w:num>
  <w:num w:numId="10">
    <w:abstractNumId w:val="2"/>
  </w:num>
  <w:num w:numId="11">
    <w:abstractNumId w:val="33"/>
  </w:num>
  <w:num w:numId="12">
    <w:abstractNumId w:val="18"/>
  </w:num>
  <w:num w:numId="13">
    <w:abstractNumId w:val="12"/>
  </w:num>
  <w:num w:numId="14">
    <w:abstractNumId w:val="24"/>
  </w:num>
  <w:num w:numId="15">
    <w:abstractNumId w:val="22"/>
  </w:num>
  <w:num w:numId="16">
    <w:abstractNumId w:val="32"/>
  </w:num>
  <w:num w:numId="17">
    <w:abstractNumId w:val="1"/>
  </w:num>
  <w:num w:numId="18">
    <w:abstractNumId w:val="16"/>
  </w:num>
  <w:num w:numId="19">
    <w:abstractNumId w:val="28"/>
  </w:num>
  <w:num w:numId="20">
    <w:abstractNumId w:val="30"/>
  </w:num>
  <w:num w:numId="21">
    <w:abstractNumId w:val="23"/>
  </w:num>
  <w:num w:numId="22">
    <w:abstractNumId w:val="10"/>
  </w:num>
  <w:num w:numId="23">
    <w:abstractNumId w:val="7"/>
  </w:num>
  <w:num w:numId="24">
    <w:abstractNumId w:val="4"/>
  </w:num>
  <w:num w:numId="25">
    <w:abstractNumId w:val="9"/>
  </w:num>
  <w:num w:numId="26">
    <w:abstractNumId w:val="6"/>
  </w:num>
  <w:num w:numId="27">
    <w:abstractNumId w:val="34"/>
  </w:num>
  <w:num w:numId="28">
    <w:abstractNumId w:val="27"/>
  </w:num>
  <w:num w:numId="29">
    <w:abstractNumId w:val="3"/>
  </w:num>
  <w:num w:numId="30">
    <w:abstractNumId w:val="26"/>
  </w:num>
  <w:num w:numId="31">
    <w:abstractNumId w:val="8"/>
  </w:num>
  <w:num w:numId="32">
    <w:abstractNumId w:val="20"/>
  </w:num>
  <w:num w:numId="33">
    <w:abstractNumId w:val="17"/>
  </w:num>
  <w:num w:numId="34">
    <w:abstractNumId w:val="14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F3"/>
    <w:rsid w:val="000E1799"/>
    <w:rsid w:val="000F43FB"/>
    <w:rsid w:val="002377EE"/>
    <w:rsid w:val="00267ADD"/>
    <w:rsid w:val="0031331B"/>
    <w:rsid w:val="00363A19"/>
    <w:rsid w:val="003937FC"/>
    <w:rsid w:val="005610EC"/>
    <w:rsid w:val="00700BAC"/>
    <w:rsid w:val="00701117"/>
    <w:rsid w:val="007609E1"/>
    <w:rsid w:val="007B725E"/>
    <w:rsid w:val="007C00ED"/>
    <w:rsid w:val="008224FE"/>
    <w:rsid w:val="00923E4A"/>
    <w:rsid w:val="009661CF"/>
    <w:rsid w:val="009C207E"/>
    <w:rsid w:val="00A164ED"/>
    <w:rsid w:val="00B82F81"/>
    <w:rsid w:val="00CD292C"/>
    <w:rsid w:val="00CF3804"/>
    <w:rsid w:val="00DA0BA5"/>
    <w:rsid w:val="00E1311F"/>
    <w:rsid w:val="00F9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550F"/>
  <w15:chartTrackingRefBased/>
  <w15:docId w15:val="{ED29D337-F0BA-400F-B14C-50345132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77E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67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1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2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5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7496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446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057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48525">
                                      <w:blockQuote w:val="1"/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8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985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2435">
                              <w:marLeft w:val="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76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4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beda.ru/osnovyi-pravoslavnoy-kulturyi-kurs-lekts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2020-03-23T11:10:00Z</cp:lastPrinted>
  <dcterms:created xsi:type="dcterms:W3CDTF">2020-03-23T09:36:00Z</dcterms:created>
  <dcterms:modified xsi:type="dcterms:W3CDTF">2020-04-13T13:09:00Z</dcterms:modified>
</cp:coreProperties>
</file>